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F4191" w14:textId="35FF0358" w:rsidR="009560E8" w:rsidRPr="00875DEA" w:rsidRDefault="009A524B" w:rsidP="009560E8">
      <w:pPr>
        <w:rPr>
          <w:b/>
          <w:sz w:val="48"/>
          <w:szCs w:val="48"/>
        </w:rPr>
      </w:pPr>
      <w:r>
        <w:rPr>
          <w:b/>
          <w:sz w:val="48"/>
          <w:szCs w:val="48"/>
        </w:rPr>
        <w:t>Closing The Loop</w:t>
      </w:r>
      <w:r w:rsidR="001B5CA0">
        <w:rPr>
          <w:b/>
          <w:sz w:val="48"/>
          <w:szCs w:val="48"/>
        </w:rPr>
        <w:t xml:space="preserve"> Gravesham</w:t>
      </w:r>
      <w:r w:rsidR="009A0C0F">
        <w:rPr>
          <w:b/>
          <w:sz w:val="48"/>
          <w:szCs w:val="48"/>
        </w:rPr>
        <w:t xml:space="preserve"> </w:t>
      </w:r>
    </w:p>
    <w:p w14:paraId="5CB42A27" w14:textId="77777777" w:rsidR="001B5CA0" w:rsidRPr="001B5CA0" w:rsidRDefault="001B5CA0" w:rsidP="009560E8">
      <w:pPr>
        <w:rPr>
          <w:b/>
          <w:sz w:val="40"/>
          <w:szCs w:val="40"/>
        </w:rPr>
      </w:pPr>
      <w:r w:rsidRPr="001B5CA0">
        <w:rPr>
          <w:b/>
          <w:sz w:val="40"/>
          <w:szCs w:val="40"/>
        </w:rPr>
        <w:t xml:space="preserve">Youth Start Up Programme </w:t>
      </w:r>
    </w:p>
    <w:p w14:paraId="4A43E724" w14:textId="5DE5326B" w:rsidR="00875DEA" w:rsidRPr="001B5CA0" w:rsidRDefault="009560E8" w:rsidP="009560E8">
      <w:pPr>
        <w:rPr>
          <w:b/>
          <w:sz w:val="40"/>
          <w:szCs w:val="40"/>
        </w:rPr>
      </w:pPr>
      <w:r w:rsidRPr="00875DEA">
        <w:rPr>
          <w:b/>
          <w:sz w:val="40"/>
          <w:szCs w:val="40"/>
        </w:rPr>
        <w:t xml:space="preserve">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14E" w14:paraId="2B9879FD" w14:textId="77777777">
        <w:tc>
          <w:tcPr>
            <w:tcW w:w="9016" w:type="dxa"/>
          </w:tcPr>
          <w:p w14:paraId="2A0739F4" w14:textId="77777777" w:rsidR="003D314E" w:rsidRPr="003D314E" w:rsidRDefault="003D314E" w:rsidP="003D314E">
            <w:pPr>
              <w:rPr>
                <w:sz w:val="24"/>
                <w:szCs w:val="24"/>
              </w:rPr>
            </w:pPr>
            <w:r w:rsidRPr="003D314E">
              <w:rPr>
                <w:sz w:val="24"/>
                <w:szCs w:val="24"/>
              </w:rPr>
              <w:t>Name:</w:t>
            </w:r>
          </w:p>
          <w:p w14:paraId="7247125D" w14:textId="77777777" w:rsidR="004A6F4E" w:rsidRDefault="004A6F4E" w:rsidP="009560E8">
            <w:pPr>
              <w:rPr>
                <w:b/>
                <w:sz w:val="24"/>
                <w:szCs w:val="24"/>
              </w:rPr>
            </w:pPr>
          </w:p>
        </w:tc>
      </w:tr>
      <w:tr w:rsidR="003D314E" w14:paraId="2542AF6F" w14:textId="77777777">
        <w:tc>
          <w:tcPr>
            <w:tcW w:w="9016" w:type="dxa"/>
          </w:tcPr>
          <w:p w14:paraId="138CB0A9" w14:textId="77777777" w:rsidR="003D314E" w:rsidRPr="003D314E" w:rsidRDefault="003D314E" w:rsidP="003D314E">
            <w:pPr>
              <w:rPr>
                <w:sz w:val="24"/>
                <w:szCs w:val="24"/>
              </w:rPr>
            </w:pPr>
            <w:r w:rsidRPr="003D314E">
              <w:rPr>
                <w:sz w:val="24"/>
                <w:szCs w:val="24"/>
              </w:rPr>
              <w:t>Age:</w:t>
            </w:r>
          </w:p>
          <w:p w14:paraId="1761FD64" w14:textId="77777777" w:rsidR="003D314E" w:rsidRDefault="003D314E" w:rsidP="009560E8">
            <w:pPr>
              <w:rPr>
                <w:b/>
                <w:sz w:val="24"/>
                <w:szCs w:val="24"/>
              </w:rPr>
            </w:pPr>
          </w:p>
        </w:tc>
      </w:tr>
      <w:tr w:rsidR="003D314E" w14:paraId="79AC0250" w14:textId="77777777">
        <w:tc>
          <w:tcPr>
            <w:tcW w:w="9016" w:type="dxa"/>
          </w:tcPr>
          <w:p w14:paraId="0A510174" w14:textId="77777777" w:rsidR="003D314E" w:rsidRPr="003D314E" w:rsidRDefault="003D314E" w:rsidP="003D314E">
            <w:pPr>
              <w:rPr>
                <w:sz w:val="24"/>
                <w:szCs w:val="24"/>
              </w:rPr>
            </w:pPr>
            <w:r w:rsidRPr="003D314E">
              <w:rPr>
                <w:sz w:val="24"/>
                <w:szCs w:val="24"/>
              </w:rPr>
              <w:t>Address:</w:t>
            </w:r>
          </w:p>
          <w:p w14:paraId="60B18798" w14:textId="77777777" w:rsidR="003D314E" w:rsidRDefault="003D314E" w:rsidP="009560E8">
            <w:pPr>
              <w:rPr>
                <w:b/>
                <w:sz w:val="24"/>
                <w:szCs w:val="24"/>
              </w:rPr>
            </w:pPr>
          </w:p>
          <w:p w14:paraId="15ABC4DD" w14:textId="77777777" w:rsidR="004A6F4E" w:rsidRDefault="004A6F4E" w:rsidP="009560E8">
            <w:pPr>
              <w:rPr>
                <w:b/>
                <w:sz w:val="24"/>
                <w:szCs w:val="24"/>
              </w:rPr>
            </w:pPr>
          </w:p>
        </w:tc>
      </w:tr>
      <w:tr w:rsidR="003D314E" w14:paraId="670C4714" w14:textId="77777777">
        <w:tc>
          <w:tcPr>
            <w:tcW w:w="9016" w:type="dxa"/>
          </w:tcPr>
          <w:p w14:paraId="56E1A176" w14:textId="77777777" w:rsidR="003D314E" w:rsidRPr="003D314E" w:rsidRDefault="003D314E" w:rsidP="003D314E">
            <w:pPr>
              <w:rPr>
                <w:sz w:val="24"/>
                <w:szCs w:val="24"/>
              </w:rPr>
            </w:pPr>
            <w:r w:rsidRPr="003D314E">
              <w:rPr>
                <w:sz w:val="24"/>
                <w:szCs w:val="24"/>
              </w:rPr>
              <w:t>Telephone number:</w:t>
            </w:r>
          </w:p>
          <w:p w14:paraId="28FC0303" w14:textId="77777777" w:rsidR="003D314E" w:rsidRDefault="003D314E" w:rsidP="009560E8">
            <w:pPr>
              <w:rPr>
                <w:b/>
                <w:sz w:val="24"/>
                <w:szCs w:val="24"/>
              </w:rPr>
            </w:pPr>
          </w:p>
        </w:tc>
      </w:tr>
      <w:tr w:rsidR="003D314E" w14:paraId="16E28130" w14:textId="77777777">
        <w:tc>
          <w:tcPr>
            <w:tcW w:w="9016" w:type="dxa"/>
          </w:tcPr>
          <w:p w14:paraId="5D0FC4EC" w14:textId="77777777" w:rsidR="003D314E" w:rsidRPr="003D314E" w:rsidRDefault="003D314E" w:rsidP="003D314E">
            <w:pPr>
              <w:rPr>
                <w:sz w:val="24"/>
                <w:szCs w:val="24"/>
              </w:rPr>
            </w:pPr>
            <w:r w:rsidRPr="003D314E">
              <w:rPr>
                <w:sz w:val="24"/>
                <w:szCs w:val="24"/>
              </w:rPr>
              <w:t>Email address:</w:t>
            </w:r>
          </w:p>
          <w:p w14:paraId="410278D6" w14:textId="77777777" w:rsidR="003D314E" w:rsidRDefault="003D314E" w:rsidP="009560E8">
            <w:pPr>
              <w:rPr>
                <w:b/>
                <w:sz w:val="24"/>
                <w:szCs w:val="24"/>
              </w:rPr>
            </w:pPr>
          </w:p>
        </w:tc>
      </w:tr>
      <w:tr w:rsidR="00C231C6" w14:paraId="5337C289" w14:textId="77777777">
        <w:tc>
          <w:tcPr>
            <w:tcW w:w="9016" w:type="dxa"/>
          </w:tcPr>
          <w:p w14:paraId="345CA56E" w14:textId="01533870" w:rsidR="00C231C6" w:rsidRDefault="001B5CA0" w:rsidP="001B5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– name and number:</w:t>
            </w:r>
          </w:p>
          <w:p w14:paraId="70A8CFD1" w14:textId="77777777" w:rsidR="001B5CA0" w:rsidRDefault="001B5CA0" w:rsidP="001B5CA0">
            <w:pPr>
              <w:rPr>
                <w:sz w:val="24"/>
                <w:szCs w:val="24"/>
              </w:rPr>
            </w:pPr>
          </w:p>
          <w:p w14:paraId="45AB2F06" w14:textId="133005D6" w:rsidR="001B5CA0" w:rsidRDefault="001B5CA0" w:rsidP="001B5CA0">
            <w:pPr>
              <w:rPr>
                <w:sz w:val="24"/>
                <w:szCs w:val="24"/>
              </w:rPr>
            </w:pPr>
          </w:p>
        </w:tc>
      </w:tr>
      <w:tr w:rsidR="00512062" w14:paraId="16BE9D88" w14:textId="77777777">
        <w:tc>
          <w:tcPr>
            <w:tcW w:w="9016" w:type="dxa"/>
          </w:tcPr>
          <w:p w14:paraId="1D2ED4F1" w14:textId="77777777" w:rsidR="00E072CA" w:rsidRDefault="00C231C6" w:rsidP="00E07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</w:t>
            </w:r>
            <w:r w:rsidR="00E072CA">
              <w:rPr>
                <w:sz w:val="24"/>
                <w:szCs w:val="24"/>
              </w:rPr>
              <w:t>ell us a bit about yourself:</w:t>
            </w:r>
          </w:p>
          <w:p w14:paraId="28ABECDB" w14:textId="77777777" w:rsidR="00E072CA" w:rsidRDefault="00E072CA" w:rsidP="00E072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are you interested in? What do you love to do? Tell us about your passions,</w:t>
            </w:r>
            <w:r w:rsidRPr="00512062">
              <w:rPr>
                <w:i/>
                <w:sz w:val="24"/>
                <w:szCs w:val="24"/>
              </w:rPr>
              <w:t xml:space="preserve"> interests</w:t>
            </w:r>
            <w:r>
              <w:rPr>
                <w:i/>
                <w:sz w:val="24"/>
                <w:szCs w:val="24"/>
              </w:rPr>
              <w:t xml:space="preserve"> or hobbies.</w:t>
            </w:r>
          </w:p>
          <w:p w14:paraId="66AA5616" w14:textId="77777777" w:rsidR="00512062" w:rsidRDefault="00512062" w:rsidP="00512062">
            <w:pPr>
              <w:rPr>
                <w:i/>
                <w:sz w:val="24"/>
                <w:szCs w:val="24"/>
              </w:rPr>
            </w:pPr>
          </w:p>
          <w:p w14:paraId="2FB5839A" w14:textId="77777777" w:rsidR="004077C9" w:rsidRDefault="004077C9" w:rsidP="00512062">
            <w:pPr>
              <w:rPr>
                <w:i/>
                <w:sz w:val="24"/>
                <w:szCs w:val="24"/>
              </w:rPr>
            </w:pPr>
          </w:p>
          <w:p w14:paraId="61867D37" w14:textId="77777777" w:rsidR="00512062" w:rsidRDefault="00512062" w:rsidP="00512062">
            <w:pPr>
              <w:rPr>
                <w:i/>
                <w:sz w:val="24"/>
                <w:szCs w:val="24"/>
              </w:rPr>
            </w:pPr>
          </w:p>
          <w:p w14:paraId="7F7E91C0" w14:textId="77777777" w:rsidR="00512062" w:rsidRDefault="00512062" w:rsidP="00512062">
            <w:pPr>
              <w:rPr>
                <w:i/>
                <w:sz w:val="24"/>
                <w:szCs w:val="24"/>
              </w:rPr>
            </w:pPr>
          </w:p>
          <w:p w14:paraId="35AA6CBC" w14:textId="77777777" w:rsidR="00512062" w:rsidRDefault="00512062" w:rsidP="00512062">
            <w:pPr>
              <w:rPr>
                <w:i/>
                <w:sz w:val="24"/>
                <w:szCs w:val="24"/>
              </w:rPr>
            </w:pPr>
          </w:p>
          <w:p w14:paraId="661A370B" w14:textId="77777777" w:rsidR="00512062" w:rsidRPr="00512062" w:rsidRDefault="00512062" w:rsidP="00512062">
            <w:pPr>
              <w:rPr>
                <w:i/>
                <w:sz w:val="24"/>
                <w:szCs w:val="24"/>
              </w:rPr>
            </w:pPr>
          </w:p>
        </w:tc>
      </w:tr>
      <w:tr w:rsidR="00466CD8" w14:paraId="71D20A5B" w14:textId="77777777">
        <w:tc>
          <w:tcPr>
            <w:tcW w:w="9016" w:type="dxa"/>
          </w:tcPr>
          <w:p w14:paraId="29AE198A" w14:textId="77777777" w:rsidR="00E072CA" w:rsidRPr="00466CD8" w:rsidRDefault="00E072CA" w:rsidP="00E072C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What would you like to explore or achieve within the Closing The Loop programme?</w:t>
            </w:r>
          </w:p>
          <w:p w14:paraId="17168047" w14:textId="77777777" w:rsidR="007C03B6" w:rsidRDefault="007C03B6" w:rsidP="00512062">
            <w:pPr>
              <w:rPr>
                <w:i/>
                <w:sz w:val="24"/>
                <w:szCs w:val="24"/>
              </w:rPr>
            </w:pPr>
          </w:p>
          <w:p w14:paraId="5543DFA9" w14:textId="77777777" w:rsidR="004077C9" w:rsidRDefault="004077C9" w:rsidP="00512062">
            <w:pPr>
              <w:rPr>
                <w:i/>
                <w:sz w:val="24"/>
                <w:szCs w:val="24"/>
              </w:rPr>
            </w:pPr>
          </w:p>
          <w:p w14:paraId="27E83541" w14:textId="77777777" w:rsidR="007C03B6" w:rsidRDefault="007C03B6" w:rsidP="00512062">
            <w:pPr>
              <w:rPr>
                <w:i/>
                <w:sz w:val="24"/>
                <w:szCs w:val="24"/>
              </w:rPr>
            </w:pPr>
          </w:p>
          <w:p w14:paraId="124FD6CF" w14:textId="77777777" w:rsidR="00512062" w:rsidRPr="00512062" w:rsidRDefault="00512062" w:rsidP="00512062">
            <w:pPr>
              <w:rPr>
                <w:i/>
                <w:sz w:val="24"/>
                <w:szCs w:val="24"/>
              </w:rPr>
            </w:pPr>
            <w:r w:rsidRPr="00512062">
              <w:rPr>
                <w:i/>
                <w:sz w:val="24"/>
                <w:szCs w:val="24"/>
              </w:rPr>
              <w:t xml:space="preserve"> </w:t>
            </w:r>
          </w:p>
          <w:p w14:paraId="1BF06EA9" w14:textId="77777777" w:rsidR="00466CD8" w:rsidRPr="003D314E" w:rsidRDefault="00466CD8" w:rsidP="00512062">
            <w:pPr>
              <w:rPr>
                <w:sz w:val="24"/>
                <w:szCs w:val="24"/>
              </w:rPr>
            </w:pPr>
          </w:p>
        </w:tc>
      </w:tr>
      <w:tr w:rsidR="003D314E" w14:paraId="0285BBF6" w14:textId="77777777">
        <w:tc>
          <w:tcPr>
            <w:tcW w:w="9016" w:type="dxa"/>
          </w:tcPr>
          <w:p w14:paraId="21E43168" w14:textId="77777777" w:rsidR="00E072CA" w:rsidRPr="00FA7AD4" w:rsidRDefault="00500370" w:rsidP="00E072CA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Tell us about</w:t>
            </w:r>
            <w:r w:rsidR="00E072CA">
              <w:rPr>
                <w:rFonts w:cs="Arial"/>
                <w:sz w:val="24"/>
                <w:szCs w:val="24"/>
              </w:rPr>
              <w:t xml:space="preserve"> any experience </w:t>
            </w:r>
            <w:r>
              <w:rPr>
                <w:rFonts w:cs="Arial"/>
                <w:sz w:val="24"/>
                <w:szCs w:val="24"/>
              </w:rPr>
              <w:t xml:space="preserve">you have </w:t>
            </w:r>
            <w:r w:rsidR="00E072CA">
              <w:rPr>
                <w:rFonts w:cs="Arial"/>
                <w:sz w:val="24"/>
                <w:szCs w:val="24"/>
              </w:rPr>
              <w:t>of starting or running a business</w:t>
            </w:r>
            <w:r>
              <w:rPr>
                <w:rFonts w:cs="Arial"/>
                <w:sz w:val="24"/>
                <w:szCs w:val="24"/>
              </w:rPr>
              <w:t xml:space="preserve"> – or d</w:t>
            </w:r>
            <w:r w:rsidR="00E072CA">
              <w:rPr>
                <w:rFonts w:cs="Arial"/>
                <w:sz w:val="24"/>
                <w:szCs w:val="24"/>
              </w:rPr>
              <w:t xml:space="preserve">o you know anyone who has? </w:t>
            </w:r>
          </w:p>
          <w:p w14:paraId="4A482F6F" w14:textId="77777777" w:rsidR="004A6F4E" w:rsidRDefault="004A6F4E" w:rsidP="003D314E">
            <w:pPr>
              <w:rPr>
                <w:i/>
                <w:sz w:val="24"/>
                <w:szCs w:val="24"/>
              </w:rPr>
            </w:pPr>
          </w:p>
          <w:p w14:paraId="4E508832" w14:textId="77777777" w:rsidR="003D314E" w:rsidRDefault="003D314E" w:rsidP="00D9216F">
            <w:pPr>
              <w:rPr>
                <w:b/>
                <w:sz w:val="24"/>
                <w:szCs w:val="24"/>
              </w:rPr>
            </w:pPr>
          </w:p>
        </w:tc>
      </w:tr>
      <w:tr w:rsidR="00F7787A" w14:paraId="756F632A" w14:textId="77777777">
        <w:tc>
          <w:tcPr>
            <w:tcW w:w="9016" w:type="dxa"/>
          </w:tcPr>
          <w:p w14:paraId="5F887F04" w14:textId="77777777" w:rsidR="00500370" w:rsidRDefault="00F7787A" w:rsidP="00CD6476">
            <w:pPr>
              <w:rPr>
                <w:sz w:val="24"/>
                <w:szCs w:val="24"/>
              </w:rPr>
            </w:pPr>
            <w:r w:rsidRPr="00CD6476">
              <w:rPr>
                <w:sz w:val="24"/>
                <w:szCs w:val="24"/>
              </w:rPr>
              <w:t>Could your ability to get the most out of Closing The Loop be affected by a health problem, disability, learning diffi</w:t>
            </w:r>
            <w:r w:rsidR="00500370">
              <w:rPr>
                <w:sz w:val="24"/>
                <w:szCs w:val="24"/>
              </w:rPr>
              <w:t>culty or mental health problem?</w:t>
            </w:r>
          </w:p>
          <w:p w14:paraId="127DB492" w14:textId="77777777" w:rsidR="00F7787A" w:rsidRPr="00CD6476" w:rsidRDefault="00F7787A" w:rsidP="00CD6476">
            <w:pPr>
              <w:rPr>
                <w:sz w:val="24"/>
                <w:szCs w:val="24"/>
              </w:rPr>
            </w:pPr>
          </w:p>
          <w:p w14:paraId="7B84EFAC" w14:textId="77777777" w:rsidR="00F7787A" w:rsidRPr="00CD6476" w:rsidRDefault="00F7787A" w:rsidP="00F7787A">
            <w:pPr>
              <w:rPr>
                <w:sz w:val="24"/>
                <w:szCs w:val="24"/>
              </w:rPr>
            </w:pPr>
            <w:r w:rsidRPr="00CD6476">
              <w:rPr>
                <w:sz w:val="24"/>
                <w:szCs w:val="24"/>
              </w:rPr>
              <w:t>No</w:t>
            </w:r>
          </w:p>
          <w:p w14:paraId="35EB80E3" w14:textId="77777777" w:rsidR="00F7787A" w:rsidRPr="00CD6476" w:rsidRDefault="00F7787A" w:rsidP="00F7787A">
            <w:pPr>
              <w:rPr>
                <w:sz w:val="24"/>
                <w:szCs w:val="24"/>
              </w:rPr>
            </w:pPr>
            <w:r w:rsidRPr="00CD6476">
              <w:rPr>
                <w:sz w:val="24"/>
                <w:szCs w:val="24"/>
              </w:rPr>
              <w:t>Yes limited a little</w:t>
            </w:r>
          </w:p>
          <w:p w14:paraId="26BC516B" w14:textId="77777777" w:rsidR="00F7787A" w:rsidRPr="00CD6476" w:rsidRDefault="00F7787A" w:rsidP="00F7787A">
            <w:pPr>
              <w:rPr>
                <w:sz w:val="24"/>
                <w:szCs w:val="24"/>
              </w:rPr>
            </w:pPr>
            <w:r w:rsidRPr="00CD6476">
              <w:rPr>
                <w:sz w:val="24"/>
                <w:szCs w:val="24"/>
              </w:rPr>
              <w:t xml:space="preserve">Yes, limited a lot  </w:t>
            </w:r>
          </w:p>
          <w:p w14:paraId="218C3E41" w14:textId="77777777" w:rsidR="00500370" w:rsidRDefault="00CD6476" w:rsidP="00F77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CD6476">
              <w:rPr>
                <w:sz w:val="24"/>
                <w:szCs w:val="24"/>
              </w:rPr>
              <w:t xml:space="preserve">ow </w:t>
            </w:r>
            <w:r>
              <w:rPr>
                <w:sz w:val="24"/>
                <w:szCs w:val="24"/>
              </w:rPr>
              <w:t>could we</w:t>
            </w:r>
            <w:r w:rsidRPr="00CD6476">
              <w:rPr>
                <w:sz w:val="24"/>
                <w:szCs w:val="24"/>
              </w:rPr>
              <w:t xml:space="preserve"> give you</w:t>
            </w:r>
            <w:r w:rsidR="00F7787A" w:rsidRPr="00CD6476">
              <w:rPr>
                <w:sz w:val="24"/>
                <w:szCs w:val="24"/>
              </w:rPr>
              <w:t xml:space="preserve"> extra support during the programme? </w:t>
            </w:r>
          </w:p>
          <w:p w14:paraId="1C3D08ED" w14:textId="77777777" w:rsidR="00500370" w:rsidRDefault="00500370" w:rsidP="00F7787A">
            <w:pPr>
              <w:rPr>
                <w:sz w:val="24"/>
                <w:szCs w:val="24"/>
              </w:rPr>
            </w:pPr>
          </w:p>
          <w:p w14:paraId="7BD6CADD" w14:textId="77777777" w:rsidR="001B5CA0" w:rsidRDefault="001B5CA0" w:rsidP="00E072CA">
            <w:pPr>
              <w:rPr>
                <w:sz w:val="24"/>
                <w:szCs w:val="24"/>
              </w:rPr>
            </w:pPr>
          </w:p>
          <w:p w14:paraId="55AB494B" w14:textId="77777777" w:rsidR="001B5CA0" w:rsidRDefault="001B5CA0" w:rsidP="00E072CA">
            <w:pPr>
              <w:rPr>
                <w:sz w:val="24"/>
                <w:szCs w:val="24"/>
              </w:rPr>
            </w:pPr>
          </w:p>
          <w:p w14:paraId="396D1DB2" w14:textId="77777777" w:rsidR="001B5CA0" w:rsidRDefault="001B5CA0" w:rsidP="00E072CA">
            <w:pPr>
              <w:rPr>
                <w:sz w:val="24"/>
                <w:szCs w:val="24"/>
              </w:rPr>
            </w:pPr>
          </w:p>
          <w:p w14:paraId="1B60FCF9" w14:textId="77777777" w:rsidR="001B5CA0" w:rsidRDefault="001B5CA0" w:rsidP="00E072CA">
            <w:pPr>
              <w:rPr>
                <w:sz w:val="24"/>
                <w:szCs w:val="24"/>
              </w:rPr>
            </w:pPr>
          </w:p>
          <w:p w14:paraId="514F9762" w14:textId="2A18FAF9" w:rsidR="001B5CA0" w:rsidRDefault="001B5CA0" w:rsidP="00E072CA">
            <w:pPr>
              <w:rPr>
                <w:sz w:val="24"/>
                <w:szCs w:val="24"/>
              </w:rPr>
            </w:pPr>
          </w:p>
        </w:tc>
      </w:tr>
      <w:tr w:rsidR="00CD6476" w14:paraId="2DE6E292" w14:textId="77777777">
        <w:tc>
          <w:tcPr>
            <w:tcW w:w="9016" w:type="dxa"/>
          </w:tcPr>
          <w:p w14:paraId="4D3C36EC" w14:textId="77777777" w:rsidR="00500370" w:rsidRDefault="00CD6476" w:rsidP="00E07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Could your ability to </w:t>
            </w:r>
            <w:r w:rsidRPr="00CD6476">
              <w:rPr>
                <w:sz w:val="24"/>
                <w:szCs w:val="24"/>
              </w:rPr>
              <w:t>get the most out of</w:t>
            </w:r>
            <w:r>
              <w:rPr>
                <w:sz w:val="24"/>
                <w:szCs w:val="24"/>
              </w:rPr>
              <w:t xml:space="preserve"> </w:t>
            </w:r>
            <w:r w:rsidRPr="00CD6476">
              <w:rPr>
                <w:sz w:val="24"/>
                <w:szCs w:val="24"/>
              </w:rPr>
              <w:t xml:space="preserve">Closing The Loop be affected by </w:t>
            </w:r>
            <w:r>
              <w:rPr>
                <w:sz w:val="24"/>
                <w:szCs w:val="24"/>
              </w:rPr>
              <w:t xml:space="preserve">other circumstances? Such as commitments to education, </w:t>
            </w:r>
            <w:r w:rsidRPr="00CD6476">
              <w:rPr>
                <w:sz w:val="24"/>
                <w:szCs w:val="24"/>
              </w:rPr>
              <w:t>work</w:t>
            </w:r>
            <w:r>
              <w:rPr>
                <w:sz w:val="24"/>
                <w:szCs w:val="24"/>
              </w:rPr>
              <w:t xml:space="preserve"> or family</w:t>
            </w:r>
            <w:r w:rsidRPr="00CD6476">
              <w:rPr>
                <w:sz w:val="24"/>
                <w:szCs w:val="24"/>
              </w:rPr>
              <w:t xml:space="preserve">, money issues, transport </w:t>
            </w:r>
            <w:r>
              <w:rPr>
                <w:sz w:val="24"/>
                <w:szCs w:val="24"/>
              </w:rPr>
              <w:t>etc. Let us know</w:t>
            </w:r>
            <w:r w:rsidRPr="00CD6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case we can help.</w:t>
            </w:r>
          </w:p>
          <w:p w14:paraId="1A13CE88" w14:textId="77777777" w:rsidR="00CD6476" w:rsidRPr="00CD6476" w:rsidRDefault="00CD6476" w:rsidP="00E072CA">
            <w:pPr>
              <w:rPr>
                <w:sz w:val="24"/>
                <w:szCs w:val="24"/>
              </w:rPr>
            </w:pPr>
          </w:p>
          <w:p w14:paraId="04E7063C" w14:textId="77777777" w:rsidR="00CD6476" w:rsidRDefault="00CD6476" w:rsidP="00E072CA">
            <w:pPr>
              <w:rPr>
                <w:sz w:val="24"/>
                <w:szCs w:val="24"/>
              </w:rPr>
            </w:pPr>
          </w:p>
        </w:tc>
      </w:tr>
    </w:tbl>
    <w:p w14:paraId="0D8ECC6A" w14:textId="77777777" w:rsidR="00CD6476" w:rsidRDefault="00CD6476" w:rsidP="00500370">
      <w:pPr>
        <w:tabs>
          <w:tab w:val="left" w:pos="1255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6476" w:rsidRPr="00466CD8" w14:paraId="79EE10E3" w14:textId="77777777">
        <w:tc>
          <w:tcPr>
            <w:tcW w:w="9016" w:type="dxa"/>
          </w:tcPr>
          <w:p w14:paraId="3A44BC06" w14:textId="77777777" w:rsidR="00CD6476" w:rsidRDefault="00CD6476" w:rsidP="00E07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for our evaluations</w:t>
            </w:r>
          </w:p>
        </w:tc>
      </w:tr>
      <w:tr w:rsidR="00CD6476" w:rsidRPr="00466CD8" w14:paraId="653A0EC1" w14:textId="77777777">
        <w:tc>
          <w:tcPr>
            <w:tcW w:w="9016" w:type="dxa"/>
          </w:tcPr>
          <w:p w14:paraId="3D0AC515" w14:textId="77777777" w:rsidR="00CD6476" w:rsidRDefault="00CD6476" w:rsidP="00E07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Education:</w:t>
            </w:r>
          </w:p>
          <w:p w14:paraId="613790C4" w14:textId="77777777" w:rsidR="00CD6476" w:rsidRDefault="00CD6476" w:rsidP="00E072CA">
            <w:pPr>
              <w:rPr>
                <w:i/>
                <w:sz w:val="24"/>
                <w:szCs w:val="24"/>
              </w:rPr>
            </w:pPr>
            <w:r w:rsidRPr="00CD6476">
              <w:rPr>
                <w:sz w:val="24"/>
                <w:szCs w:val="24"/>
              </w:rPr>
              <w:t>If you’re still in education please tell us what you’re currently doing, if you’ve left tell us at what stage you left.</w:t>
            </w:r>
            <w:r>
              <w:rPr>
                <w:i/>
                <w:sz w:val="24"/>
                <w:szCs w:val="24"/>
              </w:rPr>
              <w:t xml:space="preserve"> (No qualifications are needed for this course).</w:t>
            </w:r>
          </w:p>
          <w:p w14:paraId="2BB99CC0" w14:textId="77777777" w:rsidR="00CD6476" w:rsidRDefault="00CD6476" w:rsidP="00FA7AD4">
            <w:pPr>
              <w:rPr>
                <w:rFonts w:cs="Arial"/>
                <w:sz w:val="24"/>
                <w:szCs w:val="24"/>
              </w:rPr>
            </w:pPr>
          </w:p>
          <w:p w14:paraId="0ABF3AA9" w14:textId="77777777" w:rsidR="00CD6476" w:rsidRPr="00466CD8" w:rsidRDefault="00CD6476" w:rsidP="00FA7AD4">
            <w:pPr>
              <w:rPr>
                <w:rFonts w:cs="Arial"/>
                <w:sz w:val="24"/>
                <w:szCs w:val="24"/>
              </w:rPr>
            </w:pPr>
          </w:p>
        </w:tc>
      </w:tr>
      <w:tr w:rsidR="00CD6476" w:rsidRPr="00466CD8" w14:paraId="195882C3" w14:textId="77777777">
        <w:tc>
          <w:tcPr>
            <w:tcW w:w="9016" w:type="dxa"/>
          </w:tcPr>
          <w:p w14:paraId="7F54E624" w14:textId="77777777" w:rsidR="00CD6476" w:rsidRDefault="00CD6476" w:rsidP="00E072C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Employment:</w:t>
            </w:r>
          </w:p>
          <w:p w14:paraId="770DDFB9" w14:textId="77777777" w:rsidR="00CD6476" w:rsidRDefault="00CD6476" w:rsidP="00F7787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Would you describe yourself as currently: a student, working, not working, self employed, freelance or other?</w:t>
            </w:r>
          </w:p>
          <w:p w14:paraId="6A4CA4BB" w14:textId="77777777" w:rsidR="00CD6476" w:rsidRPr="00466CD8" w:rsidRDefault="00CD6476" w:rsidP="00F7787A">
            <w:pPr>
              <w:rPr>
                <w:rFonts w:cs="Arial"/>
                <w:sz w:val="24"/>
                <w:szCs w:val="24"/>
              </w:rPr>
            </w:pPr>
          </w:p>
        </w:tc>
      </w:tr>
      <w:tr w:rsidR="00CD6476" w:rsidRPr="00466CD8" w14:paraId="018A9F18" w14:textId="77777777">
        <w:tc>
          <w:tcPr>
            <w:tcW w:w="9016" w:type="dxa"/>
          </w:tcPr>
          <w:p w14:paraId="739D2ABC" w14:textId="77777777" w:rsidR="00CD6476" w:rsidRDefault="00CD6476" w:rsidP="00F7787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Before learning about this programme had you heard of the Circular Economy?</w:t>
            </w:r>
          </w:p>
          <w:p w14:paraId="6F7D5B77" w14:textId="77777777" w:rsidR="00CD6476" w:rsidRDefault="00CD6476" w:rsidP="00F7787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  <w:r w:rsidR="00500370">
              <w:rPr>
                <w:rFonts w:cs="Arial"/>
                <w:sz w:val="24"/>
                <w:szCs w:val="24"/>
              </w:rPr>
              <w:t>, N</w:t>
            </w:r>
            <w:r>
              <w:rPr>
                <w:rFonts w:cs="Arial"/>
                <w:sz w:val="24"/>
                <w:szCs w:val="24"/>
              </w:rPr>
              <w:t>o</w:t>
            </w:r>
            <w:r w:rsidR="00500370">
              <w:rPr>
                <w:rFonts w:cs="Arial"/>
                <w:sz w:val="24"/>
                <w:szCs w:val="24"/>
              </w:rPr>
              <w:t>, N</w:t>
            </w:r>
            <w:r>
              <w:rPr>
                <w:rFonts w:cs="Arial"/>
                <w:sz w:val="24"/>
                <w:szCs w:val="24"/>
              </w:rPr>
              <w:t>ot sure</w:t>
            </w:r>
          </w:p>
          <w:p w14:paraId="372AD719" w14:textId="77777777" w:rsidR="00CD6476" w:rsidRPr="00466CD8" w:rsidRDefault="00CD6476" w:rsidP="00F7787A">
            <w:pPr>
              <w:rPr>
                <w:rFonts w:cs="Arial"/>
                <w:sz w:val="24"/>
                <w:szCs w:val="24"/>
              </w:rPr>
            </w:pPr>
          </w:p>
        </w:tc>
      </w:tr>
      <w:tr w:rsidR="00CD6476" w:rsidRPr="00466CD8" w14:paraId="13831201" w14:textId="77777777">
        <w:tc>
          <w:tcPr>
            <w:tcW w:w="9016" w:type="dxa"/>
          </w:tcPr>
          <w:p w14:paraId="3E061A5C" w14:textId="77777777" w:rsidR="00CD6476" w:rsidRDefault="00CD6476" w:rsidP="00E072C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Before learning about this programme had you heard of Entrepreneurship?</w:t>
            </w:r>
          </w:p>
          <w:p w14:paraId="0B2E0F92" w14:textId="77777777" w:rsidR="00500370" w:rsidRDefault="00500370" w:rsidP="005003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Yes, No, Not sure</w:t>
            </w:r>
          </w:p>
          <w:p w14:paraId="0118124F" w14:textId="77777777" w:rsidR="00CD6476" w:rsidRPr="00466CD8" w:rsidRDefault="00CD6476" w:rsidP="00E072C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65677C6" w14:textId="77777777" w:rsidR="00500370" w:rsidRDefault="00500370" w:rsidP="00BA2109">
      <w:pPr>
        <w:rPr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16"/>
      </w:tblGrid>
      <w:tr w:rsidR="00500370" w14:paraId="7E95FAFC" w14:textId="77777777">
        <w:tc>
          <w:tcPr>
            <w:tcW w:w="9242" w:type="dxa"/>
          </w:tcPr>
          <w:p w14:paraId="5E3DA9E0" w14:textId="77777777" w:rsidR="00500370" w:rsidRPr="00466CD8" w:rsidRDefault="00500370" w:rsidP="00500370">
            <w:pPr>
              <w:rPr>
                <w:rFonts w:cs="Arial"/>
                <w:sz w:val="24"/>
                <w:szCs w:val="24"/>
              </w:rPr>
            </w:pPr>
            <w:r w:rsidRPr="00466CD8">
              <w:rPr>
                <w:rFonts w:cs="Arial"/>
                <w:sz w:val="24"/>
                <w:szCs w:val="24"/>
              </w:rPr>
              <w:t xml:space="preserve">Are you happy to be added to the </w:t>
            </w:r>
            <w:r>
              <w:rPr>
                <w:rFonts w:cs="Arial"/>
                <w:sz w:val="24"/>
                <w:szCs w:val="24"/>
              </w:rPr>
              <w:t>Future Foundry</w:t>
            </w:r>
            <w:r w:rsidRPr="00466CD8">
              <w:rPr>
                <w:rFonts w:cs="Arial"/>
                <w:sz w:val="24"/>
                <w:szCs w:val="24"/>
              </w:rPr>
              <w:t xml:space="preserve"> mailing list so that we can let you know about other opportunities?</w:t>
            </w:r>
          </w:p>
          <w:p w14:paraId="7EAAEEBE" w14:textId="77777777" w:rsidR="00500370" w:rsidRDefault="00500370" w:rsidP="00BA2109">
            <w:pPr>
              <w:rPr>
                <w:sz w:val="24"/>
                <w:szCs w:val="24"/>
              </w:rPr>
            </w:pPr>
          </w:p>
        </w:tc>
      </w:tr>
    </w:tbl>
    <w:p w14:paraId="5ACAA170" w14:textId="77777777" w:rsidR="00500370" w:rsidRDefault="00500370" w:rsidP="00BA2109">
      <w:pPr>
        <w:rPr>
          <w:sz w:val="24"/>
          <w:szCs w:val="24"/>
        </w:rPr>
      </w:pPr>
    </w:p>
    <w:p w14:paraId="2AA02453" w14:textId="77777777" w:rsidR="00DA0633" w:rsidRPr="00DA0633" w:rsidRDefault="00DA0633" w:rsidP="00DA0633">
      <w:pPr>
        <w:rPr>
          <w:b/>
          <w:color w:val="FF0000"/>
          <w:sz w:val="24"/>
          <w:szCs w:val="24"/>
        </w:rPr>
      </w:pPr>
      <w:r w:rsidRPr="00DA0633">
        <w:rPr>
          <w:b/>
          <w:color w:val="FF0000"/>
          <w:sz w:val="24"/>
          <w:szCs w:val="24"/>
        </w:rPr>
        <w:t>Email completed application forms to</w:t>
      </w:r>
      <w:r w:rsidRPr="00BA2109">
        <w:rPr>
          <w:b/>
          <w:sz w:val="24"/>
          <w:szCs w:val="24"/>
        </w:rPr>
        <w:t xml:space="preserve"> </w:t>
      </w:r>
      <w:hyperlink r:id="rId7" w:history="1">
        <w:r w:rsidRPr="00002A35">
          <w:rPr>
            <w:rStyle w:val="Hyperlink"/>
            <w:b/>
            <w:sz w:val="24"/>
            <w:szCs w:val="24"/>
          </w:rPr>
          <w:t>info</w:t>
        </w:r>
        <w:r w:rsidRPr="00002A35">
          <w:rPr>
            <w:rStyle w:val="Hyperlink"/>
            <w:b/>
          </w:rPr>
          <w:t>@futurefoundry.org.uk</w:t>
        </w:r>
      </w:hyperlink>
      <w:r>
        <w:rPr>
          <w:b/>
          <w:color w:val="FF0000"/>
          <w:sz w:val="24"/>
          <w:szCs w:val="24"/>
        </w:rPr>
        <w:t xml:space="preserve"> </w:t>
      </w:r>
      <w:r w:rsidRPr="00DA0633">
        <w:rPr>
          <w:b/>
          <w:color w:val="FF0000"/>
          <w:sz w:val="24"/>
          <w:szCs w:val="24"/>
        </w:rPr>
        <w:t>or post to</w:t>
      </w:r>
      <w:r w:rsidR="003A146A">
        <w:rPr>
          <w:b/>
          <w:color w:val="FF0000"/>
          <w:sz w:val="24"/>
          <w:szCs w:val="24"/>
        </w:rPr>
        <w:t>:</w:t>
      </w:r>
      <w:r w:rsidRPr="00DA0633">
        <w:rPr>
          <w:b/>
          <w:color w:val="FF0000"/>
          <w:sz w:val="24"/>
          <w:szCs w:val="24"/>
        </w:rPr>
        <w:t xml:space="preserve"> Lisa Oulton, Biggin Hall, Biggin Street, Dover CT16 1DB</w:t>
      </w:r>
    </w:p>
    <w:p w14:paraId="5C9E4770" w14:textId="77777777" w:rsidR="004239BB" w:rsidRDefault="00500370" w:rsidP="00BA2109">
      <w:pPr>
        <w:rPr>
          <w:sz w:val="24"/>
          <w:szCs w:val="24"/>
        </w:rPr>
      </w:pPr>
      <w:r w:rsidRPr="000A68B7">
        <w:rPr>
          <w:sz w:val="24"/>
          <w:szCs w:val="24"/>
        </w:rPr>
        <w:t>Closing The Loop is a 12 day training programme to learn about the Circular Economy</w:t>
      </w:r>
      <w:r w:rsidR="004239BB">
        <w:rPr>
          <w:sz w:val="24"/>
          <w:szCs w:val="24"/>
        </w:rPr>
        <w:t xml:space="preserve"> and Creative Enterprise. </w:t>
      </w:r>
    </w:p>
    <w:p w14:paraId="3F2771DF" w14:textId="39CD1A5F" w:rsidR="00C231C6" w:rsidRDefault="00500370" w:rsidP="00BA2109">
      <w:pPr>
        <w:rPr>
          <w:sz w:val="24"/>
          <w:szCs w:val="24"/>
        </w:rPr>
      </w:pPr>
      <w:r w:rsidRPr="000A68B7">
        <w:rPr>
          <w:sz w:val="24"/>
          <w:szCs w:val="24"/>
        </w:rPr>
        <w:t xml:space="preserve">The programme </w:t>
      </w:r>
      <w:r w:rsidR="000A68B7">
        <w:rPr>
          <w:sz w:val="24"/>
          <w:szCs w:val="24"/>
        </w:rPr>
        <w:t>will be delivered</w:t>
      </w:r>
      <w:r w:rsidRPr="000A68B7">
        <w:rPr>
          <w:sz w:val="24"/>
          <w:szCs w:val="24"/>
        </w:rPr>
        <w:t xml:space="preserve"> </w:t>
      </w:r>
      <w:r w:rsidR="000A68B7">
        <w:rPr>
          <w:sz w:val="24"/>
          <w:szCs w:val="24"/>
        </w:rPr>
        <w:t>in</w:t>
      </w:r>
      <w:r w:rsidRPr="000A68B7">
        <w:rPr>
          <w:sz w:val="24"/>
          <w:szCs w:val="24"/>
        </w:rPr>
        <w:t xml:space="preserve"> three blocks</w:t>
      </w:r>
      <w:r w:rsidR="004239BB">
        <w:rPr>
          <w:sz w:val="24"/>
          <w:szCs w:val="24"/>
        </w:rPr>
        <w:t xml:space="preserve"> (see </w:t>
      </w:r>
      <w:r w:rsidR="003A146A">
        <w:rPr>
          <w:sz w:val="24"/>
          <w:szCs w:val="24"/>
        </w:rPr>
        <w:t>Timetable</w:t>
      </w:r>
      <w:r w:rsidR="004239BB">
        <w:rPr>
          <w:sz w:val="24"/>
          <w:szCs w:val="24"/>
        </w:rPr>
        <w:t>) with</w:t>
      </w:r>
      <w:r w:rsidR="000A68B7">
        <w:rPr>
          <w:sz w:val="24"/>
          <w:szCs w:val="24"/>
        </w:rPr>
        <w:t xml:space="preserve"> learning activities</w:t>
      </w:r>
      <w:r w:rsidRPr="000A68B7">
        <w:rPr>
          <w:sz w:val="24"/>
          <w:szCs w:val="24"/>
        </w:rPr>
        <w:t xml:space="preserve"> </w:t>
      </w:r>
      <w:r w:rsidR="004239BB">
        <w:rPr>
          <w:sz w:val="24"/>
          <w:szCs w:val="24"/>
        </w:rPr>
        <w:t>taking</w:t>
      </w:r>
      <w:r w:rsidRPr="000A68B7">
        <w:rPr>
          <w:sz w:val="24"/>
          <w:szCs w:val="24"/>
        </w:rPr>
        <w:t xml:space="preserve"> place in the first four</w:t>
      </w:r>
      <w:r w:rsidR="000A68B7">
        <w:rPr>
          <w:sz w:val="24"/>
          <w:szCs w:val="24"/>
        </w:rPr>
        <w:t xml:space="preserve"> days, followed by four days </w:t>
      </w:r>
      <w:r w:rsidR="004239BB">
        <w:rPr>
          <w:sz w:val="24"/>
          <w:szCs w:val="24"/>
        </w:rPr>
        <w:t>of</w:t>
      </w:r>
      <w:r w:rsidR="000A68B7">
        <w:rPr>
          <w:sz w:val="24"/>
          <w:szCs w:val="24"/>
        </w:rPr>
        <w:t xml:space="preserve"> </w:t>
      </w:r>
      <w:r w:rsidR="003F274D">
        <w:rPr>
          <w:sz w:val="24"/>
          <w:szCs w:val="24"/>
        </w:rPr>
        <w:t xml:space="preserve">project and business </w:t>
      </w:r>
      <w:r w:rsidRPr="000A68B7">
        <w:rPr>
          <w:sz w:val="24"/>
          <w:szCs w:val="24"/>
        </w:rPr>
        <w:t>develop</w:t>
      </w:r>
      <w:r w:rsidR="004239BB">
        <w:rPr>
          <w:sz w:val="24"/>
          <w:szCs w:val="24"/>
        </w:rPr>
        <w:t>ment</w:t>
      </w:r>
      <w:r w:rsidR="000A68B7">
        <w:rPr>
          <w:sz w:val="24"/>
          <w:szCs w:val="24"/>
        </w:rPr>
        <w:t xml:space="preserve"> </w:t>
      </w:r>
      <w:r w:rsidR="000A68B7" w:rsidRPr="000A68B7">
        <w:rPr>
          <w:sz w:val="24"/>
          <w:szCs w:val="24"/>
        </w:rPr>
        <w:t xml:space="preserve">and a final block </w:t>
      </w:r>
      <w:r w:rsidR="004239BB">
        <w:rPr>
          <w:sz w:val="24"/>
          <w:szCs w:val="24"/>
        </w:rPr>
        <w:t>where you’ll be supported to</w:t>
      </w:r>
      <w:r w:rsidR="000A68B7" w:rsidRPr="000A68B7">
        <w:rPr>
          <w:sz w:val="24"/>
          <w:szCs w:val="24"/>
        </w:rPr>
        <w:t xml:space="preserve"> </w:t>
      </w:r>
      <w:r w:rsidR="000A68B7">
        <w:rPr>
          <w:sz w:val="24"/>
          <w:szCs w:val="24"/>
        </w:rPr>
        <w:t xml:space="preserve">polish, </w:t>
      </w:r>
      <w:r w:rsidR="000A68B7" w:rsidRPr="000A68B7">
        <w:rPr>
          <w:sz w:val="24"/>
          <w:szCs w:val="24"/>
        </w:rPr>
        <w:t>test and showcase your idea.</w:t>
      </w:r>
      <w:r w:rsidR="000A68B7">
        <w:rPr>
          <w:sz w:val="24"/>
          <w:szCs w:val="24"/>
        </w:rPr>
        <w:t xml:space="preserve"> </w:t>
      </w:r>
      <w:r w:rsidR="001B5CA0">
        <w:rPr>
          <w:sz w:val="24"/>
          <w:szCs w:val="24"/>
        </w:rPr>
        <w:t xml:space="preserve">We supply materials, equipment where available – travel costs and lunch! </w:t>
      </w:r>
      <w:bookmarkStart w:id="0" w:name="_GoBack"/>
      <w:bookmarkEnd w:id="0"/>
    </w:p>
    <w:p w14:paraId="5E533487" w14:textId="6F8C59D8" w:rsidR="00B94F88" w:rsidRPr="00BA0E30" w:rsidRDefault="009560E8" w:rsidP="009545DB">
      <w:pPr>
        <w:rPr>
          <w:b/>
          <w:sz w:val="24"/>
          <w:szCs w:val="24"/>
        </w:rPr>
      </w:pPr>
      <w:r w:rsidRPr="00875DEA">
        <w:rPr>
          <w:sz w:val="24"/>
          <w:szCs w:val="24"/>
        </w:rPr>
        <w:t xml:space="preserve">If you have any questions about this application please contact </w:t>
      </w:r>
      <w:r w:rsidR="00512062">
        <w:rPr>
          <w:sz w:val="24"/>
          <w:szCs w:val="24"/>
        </w:rPr>
        <w:t>Lisa</w:t>
      </w:r>
      <w:r w:rsidRPr="00875DEA">
        <w:rPr>
          <w:sz w:val="24"/>
          <w:szCs w:val="24"/>
        </w:rPr>
        <w:t xml:space="preserve"> at </w:t>
      </w:r>
      <w:hyperlink r:id="rId8" w:history="1">
        <w:r w:rsidR="00500370" w:rsidRPr="00002A35">
          <w:rPr>
            <w:rStyle w:val="Hyperlink"/>
            <w:b/>
            <w:sz w:val="24"/>
            <w:szCs w:val="24"/>
          </w:rPr>
          <w:t>lisa.oulton@futurefoundry.org.uk</w:t>
        </w:r>
      </w:hyperlink>
      <w:r w:rsidR="00500370">
        <w:rPr>
          <w:b/>
          <w:sz w:val="24"/>
          <w:szCs w:val="24"/>
        </w:rPr>
        <w:t>.</w:t>
      </w:r>
      <w:r w:rsidR="00512062">
        <w:rPr>
          <w:b/>
          <w:sz w:val="24"/>
          <w:szCs w:val="24"/>
        </w:rPr>
        <w:t xml:space="preserve"> </w:t>
      </w:r>
      <w:r w:rsidRPr="00875DEA">
        <w:rPr>
          <w:sz w:val="24"/>
          <w:szCs w:val="24"/>
        </w:rPr>
        <w:t xml:space="preserve">You can also text or </w:t>
      </w:r>
      <w:r w:rsidR="00512062">
        <w:rPr>
          <w:sz w:val="24"/>
          <w:szCs w:val="24"/>
        </w:rPr>
        <w:t xml:space="preserve">call </w:t>
      </w:r>
      <w:r w:rsidR="00875DEA" w:rsidRPr="00875DEA">
        <w:rPr>
          <w:sz w:val="24"/>
          <w:szCs w:val="24"/>
        </w:rPr>
        <w:t>075</w:t>
      </w:r>
      <w:r w:rsidR="00512062">
        <w:rPr>
          <w:sz w:val="24"/>
          <w:szCs w:val="24"/>
        </w:rPr>
        <w:t>30</w:t>
      </w:r>
      <w:r w:rsidR="00875DEA" w:rsidRPr="00875DEA">
        <w:rPr>
          <w:sz w:val="24"/>
          <w:szCs w:val="24"/>
        </w:rPr>
        <w:t xml:space="preserve"> </w:t>
      </w:r>
      <w:r w:rsidR="00512062">
        <w:rPr>
          <w:sz w:val="24"/>
          <w:szCs w:val="24"/>
        </w:rPr>
        <w:t>532615</w:t>
      </w:r>
      <w:r w:rsidR="004239BB">
        <w:rPr>
          <w:sz w:val="24"/>
          <w:szCs w:val="24"/>
        </w:rPr>
        <w:t>.</w:t>
      </w:r>
    </w:p>
    <w:sectPr w:rsidR="00B94F88" w:rsidRPr="00BA0E30" w:rsidSect="001B5CA0">
      <w:headerReference w:type="default" r:id="rId9"/>
      <w:footerReference w:type="default" r:id="rId10"/>
      <w:pgSz w:w="11906" w:h="16838"/>
      <w:pgMar w:top="1192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E539D" w14:textId="77777777" w:rsidR="006D5F46" w:rsidRDefault="006D5F46" w:rsidP="00600D59">
      <w:pPr>
        <w:spacing w:after="0" w:line="240" w:lineRule="auto"/>
      </w:pPr>
      <w:r>
        <w:separator/>
      </w:r>
    </w:p>
  </w:endnote>
  <w:endnote w:type="continuationSeparator" w:id="0">
    <w:p w14:paraId="3E795B6D" w14:textId="77777777" w:rsidR="006D5F46" w:rsidRDefault="006D5F46" w:rsidP="0060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9364" w14:textId="77777777" w:rsidR="00DA0633" w:rsidRDefault="00DA0633" w:rsidP="00D7102E">
    <w:pPr>
      <w:pStyle w:val="Footer"/>
    </w:pPr>
  </w:p>
  <w:p w14:paraId="7E0227CF" w14:textId="77777777" w:rsidR="00DA0633" w:rsidRDefault="00DA0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D9C76" w14:textId="77777777" w:rsidR="006D5F46" w:rsidRDefault="006D5F46" w:rsidP="00600D59">
      <w:pPr>
        <w:spacing w:after="0" w:line="240" w:lineRule="auto"/>
      </w:pPr>
      <w:r>
        <w:separator/>
      </w:r>
    </w:p>
  </w:footnote>
  <w:footnote w:type="continuationSeparator" w:id="0">
    <w:p w14:paraId="03AD646E" w14:textId="77777777" w:rsidR="006D5F46" w:rsidRDefault="006D5F46" w:rsidP="0060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640D" w14:textId="77777777" w:rsidR="00DA0633" w:rsidRDefault="00DA0633">
    <w:pPr>
      <w:pStyle w:val="Header"/>
    </w:pPr>
  </w:p>
  <w:p w14:paraId="6BEA0C7B" w14:textId="77777777" w:rsidR="00DA0633" w:rsidRDefault="00DA0633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4E809B86" wp14:editId="36DB3188">
          <wp:simplePos x="0" y="0"/>
          <wp:positionH relativeFrom="column">
            <wp:posOffset>4000500</wp:posOffset>
          </wp:positionH>
          <wp:positionV relativeFrom="paragraph">
            <wp:posOffset>147182</wp:posOffset>
          </wp:positionV>
          <wp:extent cx="1632189" cy="1412777"/>
          <wp:effectExtent l="25400" t="0" r="0" b="0"/>
          <wp:wrapNone/>
          <wp:docPr id="7" name="Picture 5" descr="CTL_NO_ENDORSEMENT_FULL_COLO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CTL_NO_ENDORSEMENT_FULL_COLOU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189" cy="1412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4C6"/>
    <w:multiLevelType w:val="hybridMultilevel"/>
    <w:tmpl w:val="D900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1E21"/>
    <w:multiLevelType w:val="hybridMultilevel"/>
    <w:tmpl w:val="B0345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7170"/>
    <w:multiLevelType w:val="hybridMultilevel"/>
    <w:tmpl w:val="5A26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7C"/>
    <w:rsid w:val="00027BA1"/>
    <w:rsid w:val="00033C9A"/>
    <w:rsid w:val="00034FAE"/>
    <w:rsid w:val="000453A1"/>
    <w:rsid w:val="00061361"/>
    <w:rsid w:val="00061548"/>
    <w:rsid w:val="000629A4"/>
    <w:rsid w:val="00080313"/>
    <w:rsid w:val="000945BB"/>
    <w:rsid w:val="000A46DB"/>
    <w:rsid w:val="000A68B7"/>
    <w:rsid w:val="000B093B"/>
    <w:rsid w:val="000B76FB"/>
    <w:rsid w:val="000C00DA"/>
    <w:rsid w:val="000D5B3B"/>
    <w:rsid w:val="000D6F14"/>
    <w:rsid w:val="00125526"/>
    <w:rsid w:val="00125884"/>
    <w:rsid w:val="00132A48"/>
    <w:rsid w:val="00177506"/>
    <w:rsid w:val="001800CD"/>
    <w:rsid w:val="00185D8A"/>
    <w:rsid w:val="00190EE3"/>
    <w:rsid w:val="001B4DDF"/>
    <w:rsid w:val="001B5CA0"/>
    <w:rsid w:val="001B799C"/>
    <w:rsid w:val="001D0938"/>
    <w:rsid w:val="001F7BC1"/>
    <w:rsid w:val="00204B69"/>
    <w:rsid w:val="00206578"/>
    <w:rsid w:val="002231E1"/>
    <w:rsid w:val="002455A4"/>
    <w:rsid w:val="0028595C"/>
    <w:rsid w:val="002919D9"/>
    <w:rsid w:val="002A27EB"/>
    <w:rsid w:val="002B363E"/>
    <w:rsid w:val="00301852"/>
    <w:rsid w:val="0031687C"/>
    <w:rsid w:val="00324F3A"/>
    <w:rsid w:val="00341134"/>
    <w:rsid w:val="00347E10"/>
    <w:rsid w:val="00357E0B"/>
    <w:rsid w:val="00370398"/>
    <w:rsid w:val="003753AF"/>
    <w:rsid w:val="00396084"/>
    <w:rsid w:val="00396FEF"/>
    <w:rsid w:val="003A146A"/>
    <w:rsid w:val="003A3413"/>
    <w:rsid w:val="003B5ED4"/>
    <w:rsid w:val="003D314E"/>
    <w:rsid w:val="003F274D"/>
    <w:rsid w:val="003F44AB"/>
    <w:rsid w:val="004001C8"/>
    <w:rsid w:val="00404C60"/>
    <w:rsid w:val="004077C9"/>
    <w:rsid w:val="004239BB"/>
    <w:rsid w:val="00424FEB"/>
    <w:rsid w:val="00425D09"/>
    <w:rsid w:val="00427EA6"/>
    <w:rsid w:val="004301F8"/>
    <w:rsid w:val="00430A48"/>
    <w:rsid w:val="004326F2"/>
    <w:rsid w:val="00457ABD"/>
    <w:rsid w:val="00466CD8"/>
    <w:rsid w:val="004A2FA6"/>
    <w:rsid w:val="004A6F4E"/>
    <w:rsid w:val="004E49C9"/>
    <w:rsid w:val="004F45A5"/>
    <w:rsid w:val="00500370"/>
    <w:rsid w:val="00510456"/>
    <w:rsid w:val="00511E8E"/>
    <w:rsid w:val="00512062"/>
    <w:rsid w:val="00546E46"/>
    <w:rsid w:val="00547284"/>
    <w:rsid w:val="005803AB"/>
    <w:rsid w:val="00594668"/>
    <w:rsid w:val="005C0F99"/>
    <w:rsid w:val="005C5570"/>
    <w:rsid w:val="005D1AA4"/>
    <w:rsid w:val="005F5BEE"/>
    <w:rsid w:val="00600D59"/>
    <w:rsid w:val="00613CB8"/>
    <w:rsid w:val="0064497C"/>
    <w:rsid w:val="00647639"/>
    <w:rsid w:val="006727A9"/>
    <w:rsid w:val="00684977"/>
    <w:rsid w:val="00690503"/>
    <w:rsid w:val="0069089B"/>
    <w:rsid w:val="006C2B9F"/>
    <w:rsid w:val="006C63AD"/>
    <w:rsid w:val="006D5F46"/>
    <w:rsid w:val="006F38FC"/>
    <w:rsid w:val="006F6828"/>
    <w:rsid w:val="00703D0F"/>
    <w:rsid w:val="007170AB"/>
    <w:rsid w:val="00730B38"/>
    <w:rsid w:val="007411FB"/>
    <w:rsid w:val="00746BE5"/>
    <w:rsid w:val="00762D9D"/>
    <w:rsid w:val="0078323D"/>
    <w:rsid w:val="00791B81"/>
    <w:rsid w:val="007A62F9"/>
    <w:rsid w:val="007A6BB1"/>
    <w:rsid w:val="007C03B6"/>
    <w:rsid w:val="007C5DAD"/>
    <w:rsid w:val="007F4EED"/>
    <w:rsid w:val="008120EC"/>
    <w:rsid w:val="0085231C"/>
    <w:rsid w:val="00857974"/>
    <w:rsid w:val="00860CC6"/>
    <w:rsid w:val="00873F9A"/>
    <w:rsid w:val="00875DEA"/>
    <w:rsid w:val="00876CE4"/>
    <w:rsid w:val="00887EC7"/>
    <w:rsid w:val="008977A6"/>
    <w:rsid w:val="008B508C"/>
    <w:rsid w:val="00905837"/>
    <w:rsid w:val="00930D3B"/>
    <w:rsid w:val="009464AE"/>
    <w:rsid w:val="00947B95"/>
    <w:rsid w:val="009545DB"/>
    <w:rsid w:val="009560E8"/>
    <w:rsid w:val="009708E1"/>
    <w:rsid w:val="009813E8"/>
    <w:rsid w:val="00981C5F"/>
    <w:rsid w:val="009A0C0F"/>
    <w:rsid w:val="009A524B"/>
    <w:rsid w:val="009A7B21"/>
    <w:rsid w:val="009C18C9"/>
    <w:rsid w:val="009D447C"/>
    <w:rsid w:val="009F1209"/>
    <w:rsid w:val="009F5C4F"/>
    <w:rsid w:val="00A01A5A"/>
    <w:rsid w:val="00A02E57"/>
    <w:rsid w:val="00A56493"/>
    <w:rsid w:val="00A81C06"/>
    <w:rsid w:val="00A83A48"/>
    <w:rsid w:val="00A9631F"/>
    <w:rsid w:val="00AB487D"/>
    <w:rsid w:val="00B00939"/>
    <w:rsid w:val="00B01CA5"/>
    <w:rsid w:val="00B15D5F"/>
    <w:rsid w:val="00B21F1D"/>
    <w:rsid w:val="00B43C23"/>
    <w:rsid w:val="00B465A2"/>
    <w:rsid w:val="00B5222E"/>
    <w:rsid w:val="00B67A5D"/>
    <w:rsid w:val="00B774AB"/>
    <w:rsid w:val="00B94F88"/>
    <w:rsid w:val="00B97E00"/>
    <w:rsid w:val="00BA0E30"/>
    <w:rsid w:val="00BA2109"/>
    <w:rsid w:val="00BF51DD"/>
    <w:rsid w:val="00BF708F"/>
    <w:rsid w:val="00C168AE"/>
    <w:rsid w:val="00C231C6"/>
    <w:rsid w:val="00C50855"/>
    <w:rsid w:val="00C50FDE"/>
    <w:rsid w:val="00C53CA9"/>
    <w:rsid w:val="00C85B01"/>
    <w:rsid w:val="00C93409"/>
    <w:rsid w:val="00CA595F"/>
    <w:rsid w:val="00CB4388"/>
    <w:rsid w:val="00CC3536"/>
    <w:rsid w:val="00CC6313"/>
    <w:rsid w:val="00CD468A"/>
    <w:rsid w:val="00CD6476"/>
    <w:rsid w:val="00CE175B"/>
    <w:rsid w:val="00CE300E"/>
    <w:rsid w:val="00D16001"/>
    <w:rsid w:val="00D35A0D"/>
    <w:rsid w:val="00D414E4"/>
    <w:rsid w:val="00D7102E"/>
    <w:rsid w:val="00D71FD1"/>
    <w:rsid w:val="00D82CC9"/>
    <w:rsid w:val="00D86A93"/>
    <w:rsid w:val="00D90383"/>
    <w:rsid w:val="00D9216F"/>
    <w:rsid w:val="00D97F0D"/>
    <w:rsid w:val="00DA0633"/>
    <w:rsid w:val="00DC42A6"/>
    <w:rsid w:val="00DD6BE8"/>
    <w:rsid w:val="00DE2782"/>
    <w:rsid w:val="00E032EB"/>
    <w:rsid w:val="00E072CA"/>
    <w:rsid w:val="00E161F7"/>
    <w:rsid w:val="00E22AC7"/>
    <w:rsid w:val="00E372A2"/>
    <w:rsid w:val="00E37EDC"/>
    <w:rsid w:val="00E41098"/>
    <w:rsid w:val="00E65DBD"/>
    <w:rsid w:val="00E721DD"/>
    <w:rsid w:val="00E752B6"/>
    <w:rsid w:val="00E86BBD"/>
    <w:rsid w:val="00E879DE"/>
    <w:rsid w:val="00EA692F"/>
    <w:rsid w:val="00EB1834"/>
    <w:rsid w:val="00EF0C81"/>
    <w:rsid w:val="00F0349A"/>
    <w:rsid w:val="00F1318B"/>
    <w:rsid w:val="00F42572"/>
    <w:rsid w:val="00F543F8"/>
    <w:rsid w:val="00F61F19"/>
    <w:rsid w:val="00F634D8"/>
    <w:rsid w:val="00F72D72"/>
    <w:rsid w:val="00F7787A"/>
    <w:rsid w:val="00F81118"/>
    <w:rsid w:val="00F96766"/>
    <w:rsid w:val="00FA7AD4"/>
    <w:rsid w:val="00FD353D"/>
    <w:rsid w:val="00FD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BDC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4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D59"/>
  </w:style>
  <w:style w:type="paragraph" w:styleId="Footer">
    <w:name w:val="footer"/>
    <w:basedOn w:val="Normal"/>
    <w:link w:val="FooterChar"/>
    <w:uiPriority w:val="99"/>
    <w:unhideWhenUsed/>
    <w:rsid w:val="00600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D59"/>
  </w:style>
  <w:style w:type="table" w:styleId="TableGrid">
    <w:name w:val="Table Grid"/>
    <w:basedOn w:val="TableNormal"/>
    <w:uiPriority w:val="39"/>
    <w:rsid w:val="003D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0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oulton@futurefoundr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uturefoundr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lisa.oulton@futurefoundry.org.uk</cp:lastModifiedBy>
  <cp:revision>2</cp:revision>
  <cp:lastPrinted>2016-03-10T12:36:00Z</cp:lastPrinted>
  <dcterms:created xsi:type="dcterms:W3CDTF">2018-05-14T14:03:00Z</dcterms:created>
  <dcterms:modified xsi:type="dcterms:W3CDTF">2018-05-14T14:03:00Z</dcterms:modified>
</cp:coreProperties>
</file>